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E85" w:rsidRPr="00C2237A" w:rsidRDefault="00C36819" w:rsidP="00C36819">
      <w:pPr>
        <w:autoSpaceDE w:val="0"/>
        <w:autoSpaceDN w:val="0"/>
        <w:adjustRightInd w:val="0"/>
        <w:jc w:val="right"/>
        <w:rPr>
          <w:i/>
        </w:rPr>
      </w:pPr>
      <w:r w:rsidRPr="00C2237A">
        <w:rPr>
          <w:i/>
        </w:rPr>
        <w:t>П</w:t>
      </w:r>
      <w:r w:rsidR="00DD3328">
        <w:rPr>
          <w:i/>
        </w:rPr>
        <w:t>РОЕКТ</w:t>
      </w:r>
    </w:p>
    <w:p w:rsidR="009D5030" w:rsidRDefault="009D5030" w:rsidP="0063224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2237A" w:rsidRPr="00C631AA" w:rsidRDefault="00C2237A" w:rsidP="00C2237A">
      <w:pPr>
        <w:jc w:val="center"/>
        <w:rPr>
          <w:b/>
        </w:rPr>
      </w:pPr>
      <w:r w:rsidRPr="00C631AA">
        <w:rPr>
          <w:b/>
        </w:rPr>
        <w:t>Санкт-Петербург</w:t>
      </w:r>
    </w:p>
    <w:p w:rsidR="00C2237A" w:rsidRDefault="00C2237A" w:rsidP="00C2237A">
      <w:pPr>
        <w:jc w:val="center"/>
        <w:rPr>
          <w:b/>
        </w:rPr>
      </w:pPr>
      <w:r>
        <w:rPr>
          <w:b/>
        </w:rPr>
        <w:t xml:space="preserve">МУНИЦИПАЛЬНОЕ ОБРАЗОВАНИЕ </w:t>
      </w:r>
    </w:p>
    <w:p w:rsidR="00C2237A" w:rsidRDefault="00C2237A" w:rsidP="00C2237A">
      <w:pPr>
        <w:jc w:val="center"/>
        <w:rPr>
          <w:b/>
        </w:rPr>
      </w:pPr>
      <w:r>
        <w:rPr>
          <w:b/>
        </w:rPr>
        <w:t>МУНИЦИПАЛЬНЫЙ ОКРУГ РЖЕВКА</w:t>
      </w:r>
    </w:p>
    <w:p w:rsidR="00C2237A" w:rsidRDefault="00C2237A" w:rsidP="00C2237A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МУНИЦИПАЛЬНЫЙ СОВЕТ</w:t>
      </w:r>
    </w:p>
    <w:p w:rsidR="00C2237A" w:rsidRDefault="00C2237A" w:rsidP="00C2237A">
      <w:pPr>
        <w:spacing w:line="168" w:lineRule="auto"/>
        <w:rPr>
          <w:b/>
        </w:rPr>
      </w:pPr>
    </w:p>
    <w:p w:rsidR="00C2237A" w:rsidRPr="005F67F3" w:rsidRDefault="00C2237A" w:rsidP="00C2237A">
      <w:pPr>
        <w:rPr>
          <w:b/>
        </w:rPr>
      </w:pPr>
      <w:r w:rsidRPr="000A4498">
        <w:rPr>
          <w:b/>
        </w:rPr>
        <w:t xml:space="preserve">Созыв </w:t>
      </w:r>
      <w:r w:rsidRPr="000A4498">
        <w:rPr>
          <w:b/>
          <w:lang w:val="en-US"/>
        </w:rPr>
        <w:t>V</w:t>
      </w:r>
      <w:r w:rsidR="005D0649">
        <w:rPr>
          <w:b/>
        </w:rPr>
        <w:t>I</w:t>
      </w:r>
      <w:r w:rsidRPr="000A4498">
        <w:rPr>
          <w:b/>
          <w:i/>
        </w:rPr>
        <w:t xml:space="preserve"> </w:t>
      </w:r>
      <w:r w:rsidRPr="000A4498">
        <w:rPr>
          <w:b/>
        </w:rPr>
        <w:t xml:space="preserve">заседание </w:t>
      </w:r>
      <w:r w:rsidR="00DD3328">
        <w:rPr>
          <w:b/>
        </w:rPr>
        <w:t>1</w:t>
      </w:r>
    </w:p>
    <w:p w:rsidR="00C2237A" w:rsidRDefault="00C2237A" w:rsidP="00C2237A">
      <w:pPr>
        <w:jc w:val="center"/>
        <w:rPr>
          <w:b/>
        </w:rPr>
      </w:pPr>
      <w:r>
        <w:rPr>
          <w:b/>
        </w:rPr>
        <w:t>РЕШЕНИЕ</w:t>
      </w:r>
    </w:p>
    <w:p w:rsidR="00C2237A" w:rsidRPr="008243BE" w:rsidRDefault="00C2237A" w:rsidP="00C2237A">
      <w:r>
        <w:t>"</w:t>
      </w:r>
      <w:r w:rsidRPr="008243BE">
        <w:t>____</w:t>
      </w:r>
      <w:r>
        <w:t xml:space="preserve">" </w:t>
      </w:r>
      <w:r w:rsidRPr="008243BE">
        <w:t>______</w:t>
      </w:r>
      <w:r>
        <w:t>_______</w:t>
      </w:r>
      <w:r w:rsidRPr="008243BE">
        <w:t>_</w:t>
      </w:r>
      <w:r>
        <w:t xml:space="preserve"> </w:t>
      </w:r>
      <w:r w:rsidRPr="000A4498">
        <w:t>20</w:t>
      </w:r>
      <w:r w:rsidR="005D0649">
        <w:t>20</w:t>
      </w:r>
      <w:r>
        <w:t xml:space="preserve"> </w:t>
      </w:r>
      <w:r w:rsidRPr="000A4498">
        <w:t xml:space="preserve">г.  </w:t>
      </w:r>
      <w:r>
        <w:t xml:space="preserve">     </w:t>
      </w:r>
      <w:r w:rsidRPr="000A4498">
        <w:t xml:space="preserve">  </w:t>
      </w:r>
      <w:r>
        <w:t xml:space="preserve">                              </w:t>
      </w:r>
      <w:r w:rsidRPr="003610C5">
        <w:t xml:space="preserve">   </w:t>
      </w:r>
      <w:r>
        <w:t xml:space="preserve">  </w:t>
      </w:r>
      <w:r w:rsidRPr="000A4498">
        <w:t xml:space="preserve"> </w:t>
      </w:r>
      <w:r>
        <w:t xml:space="preserve"> </w:t>
      </w:r>
      <w:r w:rsidRPr="004833A0">
        <w:t xml:space="preserve">       </w:t>
      </w:r>
      <w:r>
        <w:t xml:space="preserve">   </w:t>
      </w:r>
      <w:r w:rsidRPr="005F67F3">
        <w:t xml:space="preserve">         </w:t>
      </w:r>
      <w:r w:rsidRPr="004833A0">
        <w:t xml:space="preserve"> </w:t>
      </w:r>
      <w:r>
        <w:t xml:space="preserve">       </w:t>
      </w:r>
      <w:r w:rsidRPr="00244103">
        <w:t xml:space="preserve">   </w:t>
      </w:r>
      <w:r w:rsidRPr="003610C5">
        <w:t xml:space="preserve"> </w:t>
      </w:r>
      <w:r>
        <w:t xml:space="preserve">                               №</w:t>
      </w:r>
      <w:r w:rsidRPr="008243BE">
        <w:t>_</w:t>
      </w:r>
      <w:r>
        <w:t>_</w:t>
      </w:r>
      <w:r w:rsidRPr="008243BE">
        <w:t>_</w:t>
      </w:r>
    </w:p>
    <w:p w:rsidR="00C2237A" w:rsidRDefault="00C2237A" w:rsidP="00C2237A">
      <w:pPr>
        <w:pStyle w:val="1"/>
        <w:ind w:firstLine="567"/>
      </w:pPr>
      <w:r>
        <w:t xml:space="preserve">                    </w:t>
      </w:r>
    </w:p>
    <w:p w:rsidR="00C2237A" w:rsidRPr="00D6657A" w:rsidRDefault="00D6657A" w:rsidP="00D6657A">
      <w:pPr>
        <w:pStyle w:val="1"/>
        <w:tabs>
          <w:tab w:val="left" w:pos="4678"/>
        </w:tabs>
        <w:ind w:right="4705"/>
        <w:jc w:val="left"/>
        <w:rPr>
          <w:b/>
          <w:sz w:val="24"/>
        </w:rPr>
      </w:pPr>
      <w:r>
        <w:rPr>
          <w:b/>
          <w:sz w:val="24"/>
        </w:rPr>
        <w:t xml:space="preserve">      </w:t>
      </w:r>
      <w:r w:rsidR="00C2237A" w:rsidRPr="00D6657A">
        <w:rPr>
          <w:b/>
          <w:sz w:val="24"/>
        </w:rPr>
        <w:t>О внесении изменений в Устав муниципального образования муниципальный округ Ржевка</w:t>
      </w:r>
    </w:p>
    <w:p w:rsidR="00C2237A" w:rsidRDefault="00C2237A" w:rsidP="00C2237A">
      <w:pPr>
        <w:jc w:val="both"/>
        <w:rPr>
          <w:b/>
        </w:rPr>
      </w:pPr>
    </w:p>
    <w:p w:rsidR="00C2237A" w:rsidRDefault="00C2237A" w:rsidP="00C2237A">
      <w:pPr>
        <w:autoSpaceDE w:val="0"/>
        <w:autoSpaceDN w:val="0"/>
        <w:adjustRightInd w:val="0"/>
        <w:ind w:firstLine="567"/>
        <w:jc w:val="both"/>
      </w:pPr>
      <w:r>
        <w:t>В соответствии с Федеральным законом от 06.10.2003 N 131-ФЗ "Об общих принципах организации местного самоуправления в Российской Федерации", Законом Санкт-Петербурга от 23.09.2009 N 420-79 "Об организации местного самоуправления в Санкт-Петербурге", Муниципальный совет муниципального образования муниципальный округ Ржевка</w:t>
      </w:r>
    </w:p>
    <w:p w:rsidR="00C2237A" w:rsidRPr="005F67F3" w:rsidRDefault="00C2237A" w:rsidP="00C2237A">
      <w:pPr>
        <w:autoSpaceDE w:val="0"/>
        <w:autoSpaceDN w:val="0"/>
        <w:adjustRightInd w:val="0"/>
        <w:ind w:firstLine="567"/>
        <w:jc w:val="both"/>
      </w:pPr>
    </w:p>
    <w:p w:rsidR="00C2237A" w:rsidRDefault="00C2237A" w:rsidP="00C2237A">
      <w:pPr>
        <w:autoSpaceDE w:val="0"/>
        <w:autoSpaceDN w:val="0"/>
        <w:adjustRightInd w:val="0"/>
        <w:ind w:firstLine="540"/>
        <w:jc w:val="center"/>
        <w:rPr>
          <w:b/>
          <w:iCs/>
        </w:rPr>
      </w:pPr>
      <w:r>
        <w:rPr>
          <w:b/>
          <w:iCs/>
        </w:rPr>
        <w:t>РЕШ</w:t>
      </w:r>
      <w:r w:rsidRPr="00B81633">
        <w:rPr>
          <w:b/>
          <w:iCs/>
        </w:rPr>
        <w:t>ИЛ:</w:t>
      </w:r>
    </w:p>
    <w:p w:rsidR="00C2237A" w:rsidRDefault="00C2237A" w:rsidP="00C2237A">
      <w:pPr>
        <w:autoSpaceDE w:val="0"/>
        <w:autoSpaceDN w:val="0"/>
        <w:adjustRightInd w:val="0"/>
        <w:ind w:firstLine="540"/>
        <w:jc w:val="center"/>
        <w:rPr>
          <w:b/>
          <w:iCs/>
        </w:rPr>
      </w:pPr>
    </w:p>
    <w:p w:rsidR="00C2237A" w:rsidRPr="009F19CA" w:rsidRDefault="00C2237A" w:rsidP="00C2237A">
      <w:pPr>
        <w:tabs>
          <w:tab w:val="left" w:pos="0"/>
        </w:tabs>
        <w:autoSpaceDE w:val="0"/>
        <w:autoSpaceDN w:val="0"/>
        <w:adjustRightInd w:val="0"/>
        <w:ind w:firstLine="426"/>
        <w:jc w:val="both"/>
      </w:pPr>
      <w:r>
        <w:t>1</w:t>
      </w:r>
      <w:r w:rsidRPr="009F19CA">
        <w:t xml:space="preserve">. Внести изменения в статью 4 Устава муниципального образования муниципальный округ Ржевка, изложив подпункт </w:t>
      </w:r>
      <w:r w:rsidR="00131B38">
        <w:t>5</w:t>
      </w:r>
      <w:r w:rsidRPr="009F19CA">
        <w:t xml:space="preserve"> пункта 1 в </w:t>
      </w:r>
      <w:r>
        <w:t xml:space="preserve">новой </w:t>
      </w:r>
      <w:r w:rsidRPr="009F19CA">
        <w:t>редакции следующе</w:t>
      </w:r>
      <w:r>
        <w:t>го содержания</w:t>
      </w:r>
      <w:r w:rsidRPr="009F19CA">
        <w:t>:</w:t>
      </w:r>
    </w:p>
    <w:p w:rsidR="00C2237A" w:rsidRDefault="00C2237A" w:rsidP="006C5D47">
      <w:pPr>
        <w:ind w:firstLine="540"/>
        <w:jc w:val="both"/>
        <w:divId w:val="1975020754"/>
      </w:pPr>
      <w:r>
        <w:t>"</w:t>
      </w:r>
      <w:r w:rsidR="00131B38">
        <w:t>5</w:t>
      </w:r>
      <w:r>
        <w:t xml:space="preserve">) </w:t>
      </w:r>
      <w:r w:rsidR="00D3094F">
        <w:t>организация в пределах ведения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</w:t>
      </w:r>
      <w:r w:rsidRPr="009F19CA">
        <w:t>;</w:t>
      </w:r>
      <w:r>
        <w:t>"</w:t>
      </w:r>
      <w:r w:rsidRPr="009F19CA">
        <w:t>.</w:t>
      </w:r>
    </w:p>
    <w:p w:rsidR="00141424" w:rsidRDefault="00141424" w:rsidP="006C5D47">
      <w:pPr>
        <w:ind w:firstLine="540"/>
        <w:jc w:val="both"/>
        <w:divId w:val="1975020754"/>
      </w:pPr>
      <w:r>
        <w:t xml:space="preserve">2. </w:t>
      </w:r>
      <w:r w:rsidRPr="009F19CA">
        <w:t>Внести изменения в статью 4 Устава муниципального образования муниципальный округ Ржевка,</w:t>
      </w:r>
      <w:r>
        <w:t xml:space="preserve"> </w:t>
      </w:r>
      <w:r w:rsidR="00130735">
        <w:t>дополнив пункт 1 подпунктом 5-1 следующего содержания:</w:t>
      </w:r>
    </w:p>
    <w:p w:rsidR="00141424" w:rsidRDefault="00522C8B">
      <w:pPr>
        <w:ind w:firstLine="540"/>
        <w:jc w:val="both"/>
        <w:divId w:val="1430465818"/>
      </w:pPr>
      <w:r>
        <w:t>"</w:t>
      </w:r>
      <w:r w:rsidR="00141424">
        <w:t>5-1) разработка, утверждение (одобрение) и реализация в пределах ведения стратегии социально-экономического развития муниципального образования, плана мероприятий по реализации стратегии социально-экономического развития муниципального образования, прогноза социально-экономического развития муниципального образования на среднесрочный или долгосрочный период, бюджетного прогноза муниципального образования на долгосрочный период, муниципальных программ;</w:t>
      </w:r>
      <w:r>
        <w:t>".</w:t>
      </w:r>
    </w:p>
    <w:p w:rsidR="00627AB7" w:rsidRDefault="007D7239">
      <w:pPr>
        <w:ind w:firstLine="540"/>
        <w:jc w:val="both"/>
        <w:divId w:val="1677228709"/>
      </w:pPr>
      <w:r>
        <w:t xml:space="preserve">3. </w:t>
      </w:r>
      <w:r w:rsidR="00F52E87" w:rsidRPr="009F19CA">
        <w:t xml:space="preserve">Внести изменения в статью 4 Устава муниципального образования муниципальный округ Ржевка, изложив подпункт </w:t>
      </w:r>
      <w:r w:rsidR="00627AB7">
        <w:t>10</w:t>
      </w:r>
      <w:r w:rsidR="00F52E87" w:rsidRPr="009F19CA">
        <w:t xml:space="preserve"> пункта 1 в </w:t>
      </w:r>
      <w:r w:rsidR="00F52E87">
        <w:t xml:space="preserve">новой </w:t>
      </w:r>
      <w:r w:rsidR="00F52E87" w:rsidRPr="009F19CA">
        <w:t>редакции следующе</w:t>
      </w:r>
      <w:r w:rsidR="00F52E87">
        <w:t>го содержания</w:t>
      </w:r>
      <w:r w:rsidR="00627AB7">
        <w:t>:</w:t>
      </w:r>
    </w:p>
    <w:p w:rsidR="000B2837" w:rsidRDefault="00D6098F" w:rsidP="00982639">
      <w:pPr>
        <w:ind w:firstLine="540"/>
        <w:jc w:val="both"/>
        <w:divId w:val="1677228709"/>
        <w:rPr>
          <w:rFonts w:ascii="Verdana" w:hAnsi="Verdana"/>
          <w:sz w:val="21"/>
          <w:szCs w:val="21"/>
        </w:rPr>
      </w:pPr>
      <w:r>
        <w:t>"</w:t>
      </w:r>
      <w:r w:rsidR="00C72908">
        <w:t>10) содействие в осуществлении контроля за соблюдением законодательства в сфере благоустройства, включая согласование закрытия ордеров на производство земляных, ремонтных и отдельных работ, связанных с благоустройством внутриквартальных территорий, и подтверждение выполнения требований по восстановлению элементов благоустройства, нарушенных в результате производства аварийных работ, законодательства о розничной торговле, о применении контрольно-кассовых машин на территории муниципального образования;</w:t>
      </w:r>
      <w:r>
        <w:t>".</w:t>
      </w:r>
    </w:p>
    <w:p w:rsidR="00241986" w:rsidRDefault="00241986" w:rsidP="00F95036">
      <w:pPr>
        <w:ind w:firstLine="540"/>
        <w:jc w:val="both"/>
      </w:pPr>
      <w:r>
        <w:t xml:space="preserve">4. </w:t>
      </w:r>
      <w:r w:rsidRPr="009F19CA">
        <w:t xml:space="preserve">Внести изменения в статью 4 Устава муниципального образования муниципальный округ Ржевка, изложив подпункт </w:t>
      </w:r>
      <w:r>
        <w:t>27</w:t>
      </w:r>
      <w:r w:rsidRPr="009F19CA">
        <w:t xml:space="preserve"> пункта 1 в </w:t>
      </w:r>
      <w:r>
        <w:t xml:space="preserve">новой </w:t>
      </w:r>
      <w:r w:rsidRPr="009F19CA">
        <w:t>редакции следующе</w:t>
      </w:r>
      <w:r>
        <w:t>го содержания:</w:t>
      </w:r>
    </w:p>
    <w:p w:rsidR="00241986" w:rsidRDefault="00241986">
      <w:pPr>
        <w:ind w:firstLine="540"/>
        <w:jc w:val="both"/>
        <w:divId w:val="456684769"/>
      </w:pPr>
      <w:r>
        <w:t>"27) 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проездах;".</w:t>
      </w:r>
    </w:p>
    <w:p w:rsidR="00241986" w:rsidRDefault="00F71E08">
      <w:pPr>
        <w:ind w:firstLine="540"/>
        <w:jc w:val="both"/>
        <w:divId w:val="456684769"/>
      </w:pPr>
      <w:r>
        <w:t xml:space="preserve">5. </w:t>
      </w:r>
      <w:r w:rsidRPr="009F19CA">
        <w:t>Внести изменения в статью 4 Устава муниципального образования муниципальный округ Ржевка,</w:t>
      </w:r>
      <w:r>
        <w:t xml:space="preserve"> исключив из пункта 1 подпункт 31.</w:t>
      </w:r>
    </w:p>
    <w:p w:rsidR="00F93E81" w:rsidRPr="009F19CA" w:rsidRDefault="00512E35" w:rsidP="00F95036">
      <w:pPr>
        <w:tabs>
          <w:tab w:val="left" w:pos="0"/>
        </w:tabs>
        <w:autoSpaceDE w:val="0"/>
        <w:autoSpaceDN w:val="0"/>
        <w:adjustRightInd w:val="0"/>
        <w:ind w:firstLine="426"/>
        <w:jc w:val="both"/>
      </w:pPr>
      <w:r>
        <w:t xml:space="preserve"> </w:t>
      </w:r>
      <w:r w:rsidR="00F93E81">
        <w:t xml:space="preserve"> 6</w:t>
      </w:r>
      <w:r w:rsidR="00F93E81" w:rsidRPr="00E95AC9">
        <w:t xml:space="preserve">. Внести изменения в статью 4 Устава муниципального образования муниципальный округ Ржевка, </w:t>
      </w:r>
      <w:r w:rsidR="00F93E81" w:rsidRPr="009F19CA">
        <w:t xml:space="preserve">изложив подпункт </w:t>
      </w:r>
      <w:r w:rsidR="00F93E81">
        <w:t>41</w:t>
      </w:r>
      <w:r w:rsidR="00F93E81" w:rsidRPr="009F19CA">
        <w:t xml:space="preserve"> пункта 1 в </w:t>
      </w:r>
      <w:r w:rsidR="00F93E81">
        <w:t xml:space="preserve">новой </w:t>
      </w:r>
      <w:r w:rsidR="00F93E81" w:rsidRPr="009F19CA">
        <w:t>редакции следующе</w:t>
      </w:r>
      <w:r w:rsidR="00F93E81">
        <w:t>го содержания</w:t>
      </w:r>
      <w:r w:rsidR="00F93E81" w:rsidRPr="009F19CA">
        <w:t>:</w:t>
      </w:r>
    </w:p>
    <w:p w:rsidR="00E6769E" w:rsidRDefault="00102F6C">
      <w:pPr>
        <w:ind w:firstLine="540"/>
        <w:jc w:val="both"/>
        <w:divId w:val="1964917286"/>
        <w:rPr>
          <w:rFonts w:ascii="Verdana" w:hAnsi="Verdana"/>
          <w:sz w:val="21"/>
          <w:szCs w:val="21"/>
        </w:rPr>
      </w:pPr>
      <w:r>
        <w:t xml:space="preserve">"41) </w:t>
      </w:r>
      <w:r w:rsidR="00132870">
        <w:t>о</w:t>
      </w:r>
      <w:r w:rsidR="00E6769E">
        <w:t>рганизация благоустройства территории муниципального образования в соответствии с законодательством в сфере благоустройства, включающая:</w:t>
      </w:r>
    </w:p>
    <w:p w:rsidR="00E6769E" w:rsidRDefault="00E6769E">
      <w:pPr>
        <w:ind w:firstLine="540"/>
        <w:jc w:val="both"/>
        <w:divId w:val="1964917286"/>
      </w:pPr>
      <w:r>
        <w:t xml:space="preserve">обеспечение проектирования благоустройства при размещении элементов благоустройства, указанных в </w:t>
      </w:r>
      <w:hyperlink w:anchor="p270" w:history="1">
        <w:r>
          <w:rPr>
            <w:rStyle w:val="a4"/>
          </w:rPr>
          <w:t>абзацах четвертом</w:t>
        </w:r>
      </w:hyperlink>
      <w:r>
        <w:t xml:space="preserve"> - </w:t>
      </w:r>
      <w:hyperlink w:anchor="p273" w:history="1">
        <w:r>
          <w:rPr>
            <w:rStyle w:val="a4"/>
          </w:rPr>
          <w:t>седьмом</w:t>
        </w:r>
      </w:hyperlink>
      <w:r>
        <w:t xml:space="preserve"> настоящего подпункта;</w:t>
      </w:r>
    </w:p>
    <w:p w:rsidR="00D6657A" w:rsidRDefault="00D6657A">
      <w:pPr>
        <w:ind w:firstLine="540"/>
        <w:jc w:val="both"/>
        <w:divId w:val="1964917286"/>
        <w:rPr>
          <w:rFonts w:ascii="Verdana" w:hAnsi="Verdana"/>
          <w:sz w:val="21"/>
          <w:szCs w:val="21"/>
        </w:rPr>
      </w:pPr>
    </w:p>
    <w:p w:rsidR="00E6769E" w:rsidRDefault="00E6769E">
      <w:pPr>
        <w:ind w:firstLine="540"/>
        <w:jc w:val="both"/>
        <w:divId w:val="1964917286"/>
        <w:rPr>
          <w:rFonts w:ascii="Verdana" w:hAnsi="Verdana"/>
          <w:sz w:val="21"/>
          <w:szCs w:val="21"/>
        </w:rPr>
      </w:pPr>
      <w:r>
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</w:r>
    </w:p>
    <w:p w:rsidR="00E6769E" w:rsidRDefault="00E6769E">
      <w:pPr>
        <w:ind w:firstLine="540"/>
        <w:jc w:val="both"/>
        <w:divId w:val="1964917286"/>
        <w:rPr>
          <w:rFonts w:ascii="Verdana" w:hAnsi="Verdana"/>
          <w:sz w:val="21"/>
          <w:szCs w:val="21"/>
        </w:rPr>
      </w:pPr>
      <w:bookmarkStart w:id="0" w:name="p270"/>
      <w:bookmarkEnd w:id="0"/>
      <w:r>
        <w:t>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:rsidR="00E6769E" w:rsidRDefault="00E6769E">
      <w:pPr>
        <w:ind w:firstLine="540"/>
        <w:jc w:val="both"/>
        <w:divId w:val="1964917286"/>
        <w:rPr>
          <w:rFonts w:ascii="Verdana" w:hAnsi="Verdana"/>
          <w:sz w:val="21"/>
          <w:szCs w:val="21"/>
        </w:rPr>
      </w:pPr>
      <w:r>
        <w:t>размещение контейнерных площадок на внутриквартальных территориях, ремонт элементов благоустройства, расположенных на контейнерных площадках;</w:t>
      </w:r>
    </w:p>
    <w:p w:rsidR="00E6769E" w:rsidRDefault="00E6769E">
      <w:pPr>
        <w:ind w:firstLine="540"/>
        <w:jc w:val="both"/>
        <w:divId w:val="1964917286"/>
        <w:rPr>
          <w:rFonts w:ascii="Verdana" w:hAnsi="Verdana"/>
          <w:sz w:val="21"/>
          <w:szCs w:val="21"/>
        </w:rPr>
      </w:pPr>
      <w:r>
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территориях;</w:t>
      </w:r>
    </w:p>
    <w:p w:rsidR="00E6769E" w:rsidRDefault="00E6769E" w:rsidP="00102F6C">
      <w:pPr>
        <w:ind w:firstLine="540"/>
        <w:jc w:val="both"/>
        <w:divId w:val="1964917286"/>
      </w:pPr>
      <w:bookmarkStart w:id="1" w:name="p273"/>
      <w:bookmarkEnd w:id="1"/>
      <w:r>
        <w:t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территориях;</w:t>
      </w:r>
      <w:r w:rsidR="00102F6C">
        <w:t>".</w:t>
      </w:r>
    </w:p>
    <w:p w:rsidR="006D4E42" w:rsidRDefault="000831B1" w:rsidP="00F95036">
      <w:pPr>
        <w:ind w:firstLine="540"/>
        <w:jc w:val="both"/>
      </w:pPr>
      <w:r>
        <w:t xml:space="preserve">7. </w:t>
      </w:r>
      <w:r w:rsidR="006D4E42" w:rsidRPr="009F19CA">
        <w:t>Внести изменения в статью 4 Устава муниципального образования муниципальный округ Ржевка,</w:t>
      </w:r>
      <w:r w:rsidR="006D4E42">
        <w:t xml:space="preserve"> дополнив пункт 1 подпунктом </w:t>
      </w:r>
      <w:r>
        <w:t>41</w:t>
      </w:r>
      <w:r w:rsidR="006D4E42">
        <w:t>-1 следующего содержания:</w:t>
      </w:r>
    </w:p>
    <w:p w:rsidR="0053508F" w:rsidRDefault="006D4E42">
      <w:pPr>
        <w:ind w:firstLine="540"/>
        <w:jc w:val="both"/>
        <w:divId w:val="1354919655"/>
        <w:rPr>
          <w:rFonts w:ascii="Verdana" w:hAnsi="Verdana"/>
          <w:sz w:val="21"/>
          <w:szCs w:val="21"/>
        </w:rPr>
      </w:pPr>
      <w:r>
        <w:t>"</w:t>
      </w:r>
      <w:r w:rsidR="0053508F">
        <w:t>41-1) осуществление работ в сфере озеленения на территории муниципального образования, включающее:</w:t>
      </w:r>
    </w:p>
    <w:p w:rsidR="0053508F" w:rsidRDefault="0053508F">
      <w:pPr>
        <w:ind w:firstLine="540"/>
        <w:jc w:val="both"/>
        <w:divId w:val="1354919655"/>
        <w:rPr>
          <w:rFonts w:ascii="Verdana" w:hAnsi="Verdana"/>
          <w:sz w:val="21"/>
          <w:szCs w:val="21"/>
        </w:rPr>
      </w:pPr>
      <w:r>
        <w:t>организацию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Санкт-Петербурга;</w:t>
      </w:r>
    </w:p>
    <w:p w:rsidR="0053508F" w:rsidRDefault="0053508F">
      <w:pPr>
        <w:ind w:firstLine="540"/>
        <w:jc w:val="both"/>
        <w:divId w:val="1354919655"/>
        <w:rPr>
          <w:rFonts w:ascii="Verdana" w:hAnsi="Verdana"/>
          <w:sz w:val="21"/>
          <w:szCs w:val="21"/>
        </w:rPr>
      </w:pPr>
      <w:r>
        <w:t>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территориях;</w:t>
      </w:r>
    </w:p>
    <w:p w:rsidR="0053508F" w:rsidRDefault="0053508F">
      <w:pPr>
        <w:ind w:firstLine="540"/>
        <w:jc w:val="both"/>
        <w:divId w:val="1354919655"/>
        <w:rPr>
          <w:rFonts w:ascii="Verdana" w:hAnsi="Verdana"/>
          <w:sz w:val="21"/>
          <w:szCs w:val="21"/>
        </w:rPr>
      </w:pPr>
      <w:r>
        <w:t>проведение паспортизации территорий зеленых насаждений общего пользования местного значения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благоустройства, расположенных в границах территорий зеленых насаждений общего пользования местного значения;</w:t>
      </w:r>
    </w:p>
    <w:p w:rsidR="00B0201E" w:rsidRDefault="0053508F" w:rsidP="00964346">
      <w:pPr>
        <w:ind w:firstLine="540"/>
        <w:jc w:val="both"/>
        <w:divId w:val="1354919655"/>
      </w:pPr>
      <w:r>
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значения;</w:t>
      </w:r>
      <w:r w:rsidR="00B0201E">
        <w:t>"</w:t>
      </w:r>
      <w:r w:rsidR="00964346">
        <w:t>.</w:t>
      </w:r>
    </w:p>
    <w:p w:rsidR="003A790C" w:rsidRDefault="003A790C" w:rsidP="00964346">
      <w:pPr>
        <w:ind w:firstLine="540"/>
        <w:jc w:val="both"/>
        <w:divId w:val="1354919655"/>
      </w:pPr>
      <w:r>
        <w:t xml:space="preserve">8. </w:t>
      </w:r>
      <w:r w:rsidRPr="00E95AC9">
        <w:t xml:space="preserve">Внести изменения в статью 4 Устава муниципального образования муниципальный округ Ржевка, </w:t>
      </w:r>
      <w:r w:rsidRPr="009F19CA">
        <w:t xml:space="preserve">изложив подпункт </w:t>
      </w:r>
      <w:r>
        <w:t>44</w:t>
      </w:r>
      <w:r w:rsidRPr="009F19CA">
        <w:t xml:space="preserve"> пункта 1 в </w:t>
      </w:r>
      <w:r>
        <w:t xml:space="preserve">новой </w:t>
      </w:r>
      <w:r w:rsidRPr="009F19CA">
        <w:t>редакции следующе</w:t>
      </w:r>
      <w:r>
        <w:t>го содержания:</w:t>
      </w:r>
    </w:p>
    <w:p w:rsidR="003A790C" w:rsidRPr="00102F6C" w:rsidRDefault="00957D4C" w:rsidP="0003667D">
      <w:pPr>
        <w:ind w:firstLine="540"/>
        <w:jc w:val="both"/>
        <w:divId w:val="1904101733"/>
        <w:rPr>
          <w:rFonts w:ascii="Verdana" w:hAnsi="Verdana"/>
          <w:sz w:val="21"/>
          <w:szCs w:val="21"/>
        </w:rPr>
      </w:pPr>
      <w:r>
        <w:t>"</w:t>
      </w:r>
      <w:r w:rsidR="0003667D">
        <w:t>проведение в установленном порядке минимально необходимых мероприятий по обеспечению доступности городской среды для маломобильных групп населения на внутриквартальных территориях муниципального образования;</w:t>
      </w:r>
      <w:r>
        <w:t>".</w:t>
      </w:r>
    </w:p>
    <w:p w:rsidR="00C2237A" w:rsidRDefault="00512E35" w:rsidP="00BF3239">
      <w:pPr>
        <w:tabs>
          <w:tab w:val="left" w:pos="0"/>
        </w:tabs>
        <w:autoSpaceDE w:val="0"/>
        <w:autoSpaceDN w:val="0"/>
        <w:adjustRightInd w:val="0"/>
        <w:ind w:firstLine="426"/>
        <w:jc w:val="both"/>
      </w:pPr>
      <w:r>
        <w:t xml:space="preserve"> </w:t>
      </w:r>
      <w:r w:rsidR="00F93E81">
        <w:t xml:space="preserve"> </w:t>
      </w:r>
      <w:r w:rsidR="00D67E5B">
        <w:t>9</w:t>
      </w:r>
      <w:r w:rsidR="00C2237A" w:rsidRPr="00E95AC9">
        <w:t xml:space="preserve">. Внести изменения в статью 4 Устава муниципального образования муниципальный округ Ржевка, </w:t>
      </w:r>
      <w:r w:rsidR="00C2237A" w:rsidRPr="009F19CA">
        <w:t xml:space="preserve">изложив подпункт </w:t>
      </w:r>
      <w:r w:rsidR="00C2237A">
        <w:t>48</w:t>
      </w:r>
      <w:r w:rsidR="00C2237A" w:rsidRPr="009F19CA">
        <w:t xml:space="preserve"> пункта 1 в </w:t>
      </w:r>
      <w:r w:rsidR="00C2237A">
        <w:t xml:space="preserve">новой </w:t>
      </w:r>
      <w:r w:rsidR="00C2237A" w:rsidRPr="009F19CA">
        <w:t>редакции следующе</w:t>
      </w:r>
      <w:r w:rsidR="00C2237A">
        <w:t>го содержания</w:t>
      </w:r>
      <w:r w:rsidR="00C2237A" w:rsidRPr="009F19CA">
        <w:t>:</w:t>
      </w:r>
    </w:p>
    <w:p w:rsidR="00C2237A" w:rsidRPr="00512E35" w:rsidRDefault="00C2237A" w:rsidP="00512E35">
      <w:pPr>
        <w:ind w:firstLine="540"/>
        <w:jc w:val="both"/>
        <w:divId w:val="1454400233"/>
        <w:rPr>
          <w:rFonts w:ascii="Verdana" w:hAnsi="Verdana"/>
          <w:sz w:val="21"/>
          <w:szCs w:val="21"/>
        </w:rPr>
      </w:pPr>
      <w:r>
        <w:t xml:space="preserve">"48) </w:t>
      </w:r>
      <w:r w:rsidR="00512E35">
        <w:t>н</w:t>
      </w:r>
      <w:r w:rsidR="006B413C">
        <w:t>азначение, выплата, перерасчет ежемесячной доплаты к страховой пенсии по старости, страховой пенсии по инвалидности, пенсии за выслугу лет за стаж работы в органах местного самоуправления, муниципальных органах муниципальных образований (далее - доплата за стаж) лицам, замещавшим муниципальные должности на постоянной основе в органах местного самоуправления, муниципальных органах муниципальных образований, а также приостановление, возобновление, прекращение выплаты доплаты за стаж в соответствии с законом Санкт-Петербурга;</w:t>
      </w:r>
      <w:r>
        <w:t>".</w:t>
      </w:r>
    </w:p>
    <w:p w:rsidR="00C2237A" w:rsidRPr="009F19CA" w:rsidRDefault="00F93E81" w:rsidP="00C2237A">
      <w:pPr>
        <w:tabs>
          <w:tab w:val="left" w:pos="0"/>
        </w:tabs>
        <w:autoSpaceDE w:val="0"/>
        <w:autoSpaceDN w:val="0"/>
        <w:adjustRightInd w:val="0"/>
        <w:ind w:firstLine="426"/>
        <w:jc w:val="both"/>
      </w:pPr>
      <w:r>
        <w:t xml:space="preserve"> </w:t>
      </w:r>
      <w:r w:rsidR="00D67E5B">
        <w:t>10</w:t>
      </w:r>
      <w:r w:rsidR="00C2237A">
        <w:t xml:space="preserve">. </w:t>
      </w:r>
      <w:r w:rsidR="00C2237A" w:rsidRPr="009F19CA">
        <w:t xml:space="preserve">Внести изменения в статью 4 Устава муниципального образования муниципальный округ Ржевка, </w:t>
      </w:r>
      <w:r w:rsidR="00512E35">
        <w:t>изло</w:t>
      </w:r>
      <w:r w:rsidR="00E3410E">
        <w:t>жив</w:t>
      </w:r>
      <w:r w:rsidR="00C2237A" w:rsidRPr="009F19CA">
        <w:t xml:space="preserve"> </w:t>
      </w:r>
      <w:r w:rsidR="00C2237A">
        <w:t>подпункт 48-1</w:t>
      </w:r>
      <w:r w:rsidR="00C2237A" w:rsidRPr="009F19CA">
        <w:t xml:space="preserve"> </w:t>
      </w:r>
      <w:r w:rsidR="00E3410E">
        <w:t xml:space="preserve">пункта 1 в новой редакции </w:t>
      </w:r>
      <w:r w:rsidR="00C2237A" w:rsidRPr="009F19CA">
        <w:t>следующе</w:t>
      </w:r>
      <w:r w:rsidR="00C2237A">
        <w:t>го содержания</w:t>
      </w:r>
      <w:r w:rsidR="00C2237A" w:rsidRPr="009F19CA">
        <w:t>:</w:t>
      </w:r>
    </w:p>
    <w:p w:rsidR="00C2237A" w:rsidRDefault="00C2237A" w:rsidP="00DC6B55">
      <w:pPr>
        <w:ind w:firstLine="540"/>
        <w:jc w:val="both"/>
        <w:divId w:val="1311785061"/>
      </w:pPr>
      <w:r>
        <w:t xml:space="preserve">"48-1) </w:t>
      </w:r>
      <w:r w:rsidR="002854B4">
        <w:t>назначение, выплата, перерасчет пенсии за выслугу лет, ежемесячной доплаты к пенсии за выслугу лет, ежемесячной доплаты к пенсии за стаж лицам, замещавшим должности муниципальной службы в органах местного самоуправления, муниципальных органах муниципальных образований, а также приостановление, возобновление, прекращение выплаты пенсии за выслугу лет, ежемесячной доплаты к пенсии за выслугу лет, ежемесячной доплаты к пенсии за стаж в соответствии с законом Санкт-Петербурга;</w:t>
      </w:r>
      <w:r>
        <w:t>".</w:t>
      </w:r>
    </w:p>
    <w:p w:rsidR="00D6657A" w:rsidRDefault="00D6657A" w:rsidP="00DC6B55">
      <w:pPr>
        <w:ind w:firstLine="540"/>
        <w:jc w:val="both"/>
        <w:divId w:val="1311785061"/>
      </w:pPr>
    </w:p>
    <w:p w:rsidR="00AD1BEE" w:rsidRDefault="00AD1BEE" w:rsidP="00DC6B55">
      <w:pPr>
        <w:ind w:firstLine="540"/>
        <w:jc w:val="both"/>
        <w:divId w:val="1311785061"/>
      </w:pPr>
      <w:r>
        <w:t xml:space="preserve">11. </w:t>
      </w:r>
      <w:r w:rsidRPr="009F19CA">
        <w:t>Внести изменения в статью 4 Устава муниципального образования муниципальный округ Ржевка,</w:t>
      </w:r>
      <w:r>
        <w:t xml:space="preserve"> </w:t>
      </w:r>
      <w:r w:rsidR="00144C37">
        <w:t xml:space="preserve">заменив в конце предложения знак препинания </w:t>
      </w:r>
      <w:r w:rsidR="00F61761">
        <w:t>"." на знак препинания ";".</w:t>
      </w:r>
    </w:p>
    <w:p w:rsidR="00DF5BE5" w:rsidRPr="009F19CA" w:rsidRDefault="00AD5D77" w:rsidP="001F5625">
      <w:pPr>
        <w:tabs>
          <w:tab w:val="left" w:pos="0"/>
        </w:tabs>
        <w:autoSpaceDE w:val="0"/>
        <w:autoSpaceDN w:val="0"/>
        <w:adjustRightInd w:val="0"/>
        <w:ind w:firstLine="426"/>
        <w:jc w:val="both"/>
      </w:pPr>
      <w:r>
        <w:t xml:space="preserve">  </w:t>
      </w:r>
      <w:r w:rsidR="00DF5BE5">
        <w:t>1</w:t>
      </w:r>
      <w:r w:rsidR="00AD1BEE">
        <w:t>2</w:t>
      </w:r>
      <w:r w:rsidR="00DF5BE5">
        <w:t xml:space="preserve">. </w:t>
      </w:r>
      <w:r w:rsidR="00DF5BE5" w:rsidRPr="009F19CA">
        <w:t xml:space="preserve">Внести изменения в статью 4 Устава муниципального образования муниципальный округ Ржевка, </w:t>
      </w:r>
      <w:r w:rsidR="00DF5BE5">
        <w:t>дополнив</w:t>
      </w:r>
      <w:r w:rsidR="00DF5BE5" w:rsidRPr="009F19CA">
        <w:t xml:space="preserve"> </w:t>
      </w:r>
      <w:r w:rsidR="00DF5BE5">
        <w:t>пункт 1 подпунктом</w:t>
      </w:r>
      <w:r w:rsidR="00F55FF0">
        <w:t xml:space="preserve"> 58</w:t>
      </w:r>
      <w:r w:rsidR="00DF5BE5">
        <w:t xml:space="preserve"> </w:t>
      </w:r>
      <w:r w:rsidR="00DF5BE5" w:rsidRPr="009F19CA">
        <w:t>следующе</w:t>
      </w:r>
      <w:r w:rsidR="00DF5BE5">
        <w:t>го содержания</w:t>
      </w:r>
      <w:r w:rsidR="00DF5BE5" w:rsidRPr="009F19CA">
        <w:t>:</w:t>
      </w:r>
    </w:p>
    <w:p w:rsidR="00F55FF0" w:rsidRDefault="00DF5BE5">
      <w:pPr>
        <w:ind w:firstLine="540"/>
        <w:jc w:val="both"/>
        <w:divId w:val="1783381265"/>
        <w:rPr>
          <w:rFonts w:ascii="Verdana" w:hAnsi="Verdana"/>
          <w:sz w:val="21"/>
          <w:szCs w:val="21"/>
        </w:rPr>
      </w:pPr>
      <w:r>
        <w:t>"</w:t>
      </w:r>
      <w:r w:rsidR="00F55FF0">
        <w:t>58) 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отходами.</w:t>
      </w:r>
      <w:r w:rsidR="00AD1BEE">
        <w:t>".</w:t>
      </w:r>
    </w:p>
    <w:p w:rsidR="00C2237A" w:rsidRPr="009F19CA" w:rsidRDefault="00AD5D77" w:rsidP="00C2237A">
      <w:pPr>
        <w:tabs>
          <w:tab w:val="left" w:pos="0"/>
        </w:tabs>
        <w:autoSpaceDE w:val="0"/>
        <w:autoSpaceDN w:val="0"/>
        <w:adjustRightInd w:val="0"/>
        <w:ind w:firstLine="426"/>
        <w:jc w:val="both"/>
      </w:pPr>
      <w:r>
        <w:t xml:space="preserve"> </w:t>
      </w:r>
      <w:r w:rsidR="00C2237A">
        <w:t>1</w:t>
      </w:r>
      <w:r>
        <w:t>3</w:t>
      </w:r>
      <w:r w:rsidR="00C2237A">
        <w:t xml:space="preserve">. </w:t>
      </w:r>
      <w:r w:rsidR="00C2237A" w:rsidRPr="009F19CA">
        <w:t xml:space="preserve">Внести изменения в статью </w:t>
      </w:r>
      <w:r w:rsidR="000712FE">
        <w:t>10</w:t>
      </w:r>
      <w:r w:rsidR="00C2237A" w:rsidRPr="009F19CA">
        <w:t xml:space="preserve"> Устава муниципального образования муниципальный округ Ржевка, </w:t>
      </w:r>
      <w:r w:rsidR="000712FE">
        <w:t>дополнив</w:t>
      </w:r>
      <w:r w:rsidR="006A48D8">
        <w:t xml:space="preserve"> пункт 3</w:t>
      </w:r>
      <w:r w:rsidR="00C2237A" w:rsidRPr="009F19CA">
        <w:t xml:space="preserve"> подпункт</w:t>
      </w:r>
      <w:r w:rsidR="006A48D8">
        <w:t xml:space="preserve">ом </w:t>
      </w:r>
      <w:r w:rsidR="00BA08D7">
        <w:t>2-1</w:t>
      </w:r>
      <w:r w:rsidR="00C2237A" w:rsidRPr="009F19CA">
        <w:t xml:space="preserve"> следующе</w:t>
      </w:r>
      <w:r w:rsidR="00C2237A">
        <w:t>го содержания</w:t>
      </w:r>
      <w:r w:rsidR="00C2237A" w:rsidRPr="009F19CA">
        <w:t>:</w:t>
      </w:r>
    </w:p>
    <w:p w:rsidR="00C2237A" w:rsidRPr="00077B7D" w:rsidRDefault="00C2237A" w:rsidP="00077B7D">
      <w:pPr>
        <w:ind w:firstLine="540"/>
        <w:jc w:val="both"/>
        <w:divId w:val="1643919828"/>
        <w:rPr>
          <w:rFonts w:ascii="Verdana" w:hAnsi="Verdana"/>
          <w:sz w:val="21"/>
          <w:szCs w:val="21"/>
        </w:rPr>
      </w:pPr>
      <w:r>
        <w:t>"</w:t>
      </w:r>
      <w:r w:rsidR="00077B7D">
        <w:t>2-1) проект стратегии социально-экономического развития муниципального образования</w:t>
      </w:r>
      <w:r w:rsidRPr="00A831E1">
        <w:t>;</w:t>
      </w:r>
      <w:r>
        <w:t>".</w:t>
      </w:r>
    </w:p>
    <w:p w:rsidR="00883419" w:rsidRDefault="001F743F" w:rsidP="00F95036">
      <w:pPr>
        <w:tabs>
          <w:tab w:val="left" w:pos="0"/>
        </w:tabs>
        <w:autoSpaceDE w:val="0"/>
        <w:autoSpaceDN w:val="0"/>
        <w:adjustRightInd w:val="0"/>
        <w:ind w:firstLine="426"/>
        <w:jc w:val="both"/>
      </w:pPr>
      <w:r>
        <w:t xml:space="preserve">  </w:t>
      </w:r>
      <w:r w:rsidR="00883419">
        <w:t>1</w:t>
      </w:r>
      <w:r w:rsidR="00AD5D77">
        <w:t>4</w:t>
      </w:r>
      <w:r w:rsidR="00883419">
        <w:t xml:space="preserve">. </w:t>
      </w:r>
      <w:r w:rsidR="00883419" w:rsidRPr="009F19CA">
        <w:t xml:space="preserve">Внести изменения в статью </w:t>
      </w:r>
      <w:r w:rsidR="00883419">
        <w:t>10</w:t>
      </w:r>
      <w:r w:rsidR="00883419" w:rsidRPr="009F19CA">
        <w:t xml:space="preserve"> Устава муниципального образования муниципальный округ Ржевка, </w:t>
      </w:r>
      <w:r w:rsidR="00883419">
        <w:t xml:space="preserve">исключив </w:t>
      </w:r>
      <w:r w:rsidR="00CE691C">
        <w:t>из пункта 3 под</w:t>
      </w:r>
      <w:r w:rsidR="00883419">
        <w:t>пункт 3</w:t>
      </w:r>
      <w:r w:rsidR="00CE691C">
        <w:t>.</w:t>
      </w:r>
    </w:p>
    <w:p w:rsidR="00922AA9" w:rsidRPr="009F19CA" w:rsidRDefault="001F743F" w:rsidP="00F95036">
      <w:pPr>
        <w:tabs>
          <w:tab w:val="left" w:pos="0"/>
        </w:tabs>
        <w:autoSpaceDE w:val="0"/>
        <w:autoSpaceDN w:val="0"/>
        <w:adjustRightInd w:val="0"/>
        <w:ind w:firstLine="426"/>
        <w:jc w:val="both"/>
      </w:pPr>
      <w:r>
        <w:t xml:space="preserve">  </w:t>
      </w:r>
      <w:r w:rsidR="00922AA9">
        <w:t>1</w:t>
      </w:r>
      <w:r w:rsidR="00AD5D77">
        <w:t>5</w:t>
      </w:r>
      <w:r w:rsidR="00922AA9">
        <w:t xml:space="preserve">. </w:t>
      </w:r>
      <w:r w:rsidR="00922AA9" w:rsidRPr="009F19CA">
        <w:t xml:space="preserve">Внести изменения в статью </w:t>
      </w:r>
      <w:r w:rsidR="00922AA9">
        <w:t>22</w:t>
      </w:r>
      <w:r w:rsidR="00922AA9" w:rsidRPr="009F19CA">
        <w:t xml:space="preserve"> Устава муниципального образования муниципальный округ Ржевка, </w:t>
      </w:r>
      <w:r w:rsidR="008A229E">
        <w:t>излож</w:t>
      </w:r>
      <w:r w:rsidR="00922AA9">
        <w:t xml:space="preserve">ив </w:t>
      </w:r>
      <w:r w:rsidR="008A229E">
        <w:t>под</w:t>
      </w:r>
      <w:r w:rsidR="00922AA9">
        <w:t>пункт 3</w:t>
      </w:r>
      <w:r w:rsidR="00922AA9" w:rsidRPr="009F19CA">
        <w:t xml:space="preserve"> </w:t>
      </w:r>
      <w:r w:rsidR="008A229E">
        <w:t>п</w:t>
      </w:r>
      <w:r w:rsidR="00922AA9" w:rsidRPr="009F19CA">
        <w:t>ункт</w:t>
      </w:r>
      <w:r w:rsidR="008A229E">
        <w:t>а 1</w:t>
      </w:r>
      <w:r w:rsidR="003A6449">
        <w:t xml:space="preserve"> в новой редакции</w:t>
      </w:r>
      <w:r w:rsidR="00922AA9" w:rsidRPr="009F19CA">
        <w:t xml:space="preserve"> следующе</w:t>
      </w:r>
      <w:r w:rsidR="00922AA9">
        <w:t>го содержания</w:t>
      </w:r>
      <w:r w:rsidR="00922AA9" w:rsidRPr="009F19CA">
        <w:t>:</w:t>
      </w:r>
    </w:p>
    <w:p w:rsidR="00A85FDF" w:rsidRDefault="00922AA9" w:rsidP="00891F7B">
      <w:pPr>
        <w:ind w:firstLine="540"/>
        <w:jc w:val="both"/>
        <w:divId w:val="1094324597"/>
      </w:pPr>
      <w:r>
        <w:t>"</w:t>
      </w:r>
      <w:r w:rsidR="00E16C66">
        <w:t>3) утверждение стратегии социально-экономического развития муниципального образования</w:t>
      </w:r>
      <w:r w:rsidRPr="00A831E1">
        <w:t>;</w:t>
      </w:r>
      <w:r>
        <w:t>".</w:t>
      </w:r>
    </w:p>
    <w:p w:rsidR="00C32C86" w:rsidRDefault="00003D0D">
      <w:pPr>
        <w:ind w:firstLine="540"/>
        <w:jc w:val="both"/>
        <w:divId w:val="240412919"/>
      </w:pPr>
      <w:r>
        <w:t>1</w:t>
      </w:r>
      <w:r w:rsidR="00AD5D77">
        <w:t>6</w:t>
      </w:r>
      <w:r>
        <w:t xml:space="preserve">. Внести изменения с статью 29 Устава муниципального образования муниципальный округ Ржевка, дополнив ее </w:t>
      </w:r>
      <w:r w:rsidR="00C32C86">
        <w:t>пунктом 10 следующего содержания:</w:t>
      </w:r>
    </w:p>
    <w:p w:rsidR="00003D0D" w:rsidRDefault="00701169">
      <w:pPr>
        <w:ind w:firstLine="540"/>
        <w:jc w:val="both"/>
        <w:divId w:val="240412919"/>
        <w:rPr>
          <w:rFonts w:ascii="Verdana" w:hAnsi="Verdana"/>
          <w:sz w:val="21"/>
          <w:szCs w:val="21"/>
        </w:rPr>
      </w:pPr>
      <w:r>
        <w:t>"</w:t>
      </w:r>
      <w:r w:rsidR="00C32C86">
        <w:t>10</w:t>
      </w:r>
      <w:r w:rsidR="00003D0D">
        <w:t>. К депутату, члену выборного органа местного самоуправления, выборному должностному лицу местного самоуправления, которые представили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применяются следующие меры ответственности:</w:t>
      </w:r>
    </w:p>
    <w:p w:rsidR="00003D0D" w:rsidRDefault="00003D0D">
      <w:pPr>
        <w:ind w:firstLine="540"/>
        <w:jc w:val="both"/>
        <w:divId w:val="240412919"/>
        <w:rPr>
          <w:rFonts w:ascii="Verdana" w:hAnsi="Verdana"/>
          <w:sz w:val="21"/>
          <w:szCs w:val="21"/>
        </w:rPr>
      </w:pPr>
      <w:r>
        <w:t>1) предупреждение;</w:t>
      </w:r>
    </w:p>
    <w:p w:rsidR="00003D0D" w:rsidRDefault="00003D0D">
      <w:pPr>
        <w:ind w:firstLine="540"/>
        <w:jc w:val="both"/>
        <w:divId w:val="240412919"/>
        <w:rPr>
          <w:rFonts w:ascii="Verdana" w:hAnsi="Verdana"/>
          <w:sz w:val="21"/>
          <w:szCs w:val="21"/>
        </w:rPr>
      </w:pPr>
      <w: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003D0D" w:rsidRDefault="00003D0D">
      <w:pPr>
        <w:ind w:firstLine="540"/>
        <w:jc w:val="both"/>
        <w:divId w:val="240412919"/>
        <w:rPr>
          <w:rFonts w:ascii="Verdana" w:hAnsi="Verdana"/>
          <w:sz w:val="21"/>
          <w:szCs w:val="21"/>
        </w:rPr>
      </w:pPr>
      <w: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003D0D" w:rsidRDefault="00003D0D">
      <w:pPr>
        <w:ind w:firstLine="540"/>
        <w:jc w:val="both"/>
        <w:divId w:val="240412919"/>
        <w:rPr>
          <w:rFonts w:ascii="Verdana" w:hAnsi="Verdana"/>
          <w:sz w:val="21"/>
          <w:szCs w:val="21"/>
        </w:rPr>
      </w:pPr>
      <w: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003D0D" w:rsidRDefault="00003D0D">
      <w:pPr>
        <w:ind w:firstLine="540"/>
        <w:jc w:val="both"/>
        <w:divId w:val="240412919"/>
        <w:rPr>
          <w:rFonts w:ascii="Verdana" w:hAnsi="Verdana"/>
          <w:sz w:val="21"/>
          <w:szCs w:val="21"/>
        </w:rPr>
      </w:pPr>
      <w:r>
        <w:t>5) запрет исполнять полномочия на постоянной основе до прекращения срока его полномочий.</w:t>
      </w:r>
    </w:p>
    <w:p w:rsidR="00003D0D" w:rsidRDefault="00003D0D">
      <w:pPr>
        <w:ind w:firstLine="540"/>
        <w:jc w:val="both"/>
        <w:divId w:val="240412919"/>
        <w:rPr>
          <w:rFonts w:ascii="Verdana" w:hAnsi="Verdana"/>
          <w:sz w:val="21"/>
          <w:szCs w:val="21"/>
        </w:rPr>
      </w:pPr>
      <w:r>
        <w:t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настоящим пунктом (далее в настоящем пункте - меры ответственности), определяется муниципальным правовым актом в соответствии с законом Санкт-Петербурга.</w:t>
      </w:r>
    </w:p>
    <w:p w:rsidR="00003D0D" w:rsidRDefault="00003D0D">
      <w:pPr>
        <w:ind w:firstLine="540"/>
        <w:jc w:val="both"/>
        <w:divId w:val="240412919"/>
        <w:rPr>
          <w:rFonts w:ascii="Verdana" w:hAnsi="Verdana"/>
          <w:sz w:val="21"/>
          <w:szCs w:val="21"/>
        </w:rPr>
      </w:pPr>
      <w:r>
        <w:t>Органами местного самоуправления, уполномоченными принимать решение о применении мер ответственности, являются: в отношении депутата, выборного должностного лица местного самоуправления - муниципальный совет муниципального образования, в отношении члена выборного органа местного самоуправления - соответствующий выборный орган местного самоуправления.</w:t>
      </w:r>
    </w:p>
    <w:p w:rsidR="00003D0D" w:rsidRDefault="00003D0D">
      <w:pPr>
        <w:ind w:firstLine="540"/>
        <w:jc w:val="both"/>
        <w:divId w:val="240412919"/>
        <w:rPr>
          <w:rFonts w:ascii="Verdana" w:hAnsi="Verdana"/>
          <w:sz w:val="21"/>
          <w:szCs w:val="21"/>
        </w:rPr>
      </w:pPr>
      <w:r>
        <w:t>Основанием для рассмотрения вопроса о применении в отношении депутата, члена выборного органа местного самоуправления, выборного должностного лица местного самоуправления одной из мер ответственности является поступление в орган местного самоуправления, уполномоченный принимать соответствующее решение, заявления Губернатора Санкт-Петербурга о применении меры ответственности.</w:t>
      </w:r>
    </w:p>
    <w:p w:rsidR="00A85FDF" w:rsidRPr="00003D0D" w:rsidRDefault="00003D0D" w:rsidP="00003D0D">
      <w:pPr>
        <w:ind w:firstLine="540"/>
        <w:jc w:val="both"/>
        <w:divId w:val="240412919"/>
        <w:rPr>
          <w:rFonts w:ascii="Verdana" w:hAnsi="Verdana"/>
          <w:sz w:val="21"/>
          <w:szCs w:val="21"/>
        </w:rPr>
      </w:pPr>
      <w:r>
        <w:t>Решение о применении в отношении депутата, члена выборного органа местного самоуправления, выборного должностного лица местного самоуправления одной из мер ответственности должно быть мотивированным и принято не позднее 30 дней со дня поступления в орган местного самоуправления, уполномоченный принимать соответствующее решение, заявления Губернатора Санкт-Петербурга о применении меры ответственности.</w:t>
      </w:r>
      <w:r w:rsidR="00701169">
        <w:t>".</w:t>
      </w:r>
    </w:p>
    <w:p w:rsidR="00C2237A" w:rsidRPr="009F19CA" w:rsidRDefault="00D55A08" w:rsidP="00C2237A">
      <w:pPr>
        <w:tabs>
          <w:tab w:val="left" w:pos="0"/>
          <w:tab w:val="left" w:pos="709"/>
        </w:tabs>
        <w:autoSpaceDE w:val="0"/>
        <w:autoSpaceDN w:val="0"/>
        <w:adjustRightInd w:val="0"/>
        <w:ind w:firstLine="426"/>
        <w:jc w:val="both"/>
      </w:pPr>
      <w:r>
        <w:t>1</w:t>
      </w:r>
      <w:r w:rsidR="00AD5D77">
        <w:t>7</w:t>
      </w:r>
      <w:r w:rsidR="00C2237A" w:rsidRPr="009F19CA">
        <w:t>. Направить настоящее Решение для государственной регистрации в Главное управление Министерства юстиции Российской Федерации по Санкт-Петербургу в порядке, установленном действующим законодательством.</w:t>
      </w:r>
    </w:p>
    <w:p w:rsidR="009D5030" w:rsidRPr="00C2237A" w:rsidRDefault="00D55A08" w:rsidP="00C2237A">
      <w:pPr>
        <w:tabs>
          <w:tab w:val="left" w:pos="0"/>
          <w:tab w:val="left" w:pos="709"/>
        </w:tabs>
        <w:autoSpaceDE w:val="0"/>
        <w:autoSpaceDN w:val="0"/>
        <w:adjustRightInd w:val="0"/>
        <w:ind w:firstLine="426"/>
        <w:jc w:val="both"/>
      </w:pPr>
      <w:r>
        <w:lastRenderedPageBreak/>
        <w:t>1</w:t>
      </w:r>
      <w:r w:rsidR="00AD5D77">
        <w:t>8</w:t>
      </w:r>
      <w:r w:rsidR="00C2237A" w:rsidRPr="009F19CA">
        <w:t>. Настоящее Решение подлежит официальному опубликованию (обнародованию) после его государственной регистрации в Главном управлении Министерства юстиции Российской Федерации по Санкт-Петербургу и вступает в силу после его официального опубликования (обнародования).</w:t>
      </w:r>
    </w:p>
    <w:p w:rsidR="009D5030" w:rsidRDefault="009D5030" w:rsidP="0063224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6657A" w:rsidRPr="00D6657A" w:rsidRDefault="00D6657A" w:rsidP="00D6657A">
      <w:pPr>
        <w:pStyle w:val="4"/>
        <w:rPr>
          <w:rFonts w:ascii="Times New Roman" w:hAnsi="Times New Roman" w:cs="Times New Roman"/>
          <w:i w:val="0"/>
          <w:color w:val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657A">
        <w:rPr>
          <w:rFonts w:ascii="Times New Roman" w:hAnsi="Times New Roman" w:cs="Times New Roman"/>
          <w:i w:val="0"/>
          <w:color w:val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Глава муниципального образования, </w:t>
      </w:r>
    </w:p>
    <w:p w:rsidR="00D6657A" w:rsidRPr="00D6657A" w:rsidRDefault="00D6657A" w:rsidP="00D6657A">
      <w:pPr>
        <w:pStyle w:val="4"/>
        <w:rPr>
          <w:rFonts w:ascii="Times New Roman" w:hAnsi="Times New Roman" w:cs="Times New Roman"/>
          <w:i w:val="0"/>
          <w:color w:val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657A">
        <w:rPr>
          <w:rFonts w:ascii="Times New Roman" w:hAnsi="Times New Roman" w:cs="Times New Roman"/>
          <w:i w:val="0"/>
          <w:color w:val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исполняющий полномочия </w:t>
      </w:r>
    </w:p>
    <w:p w:rsidR="00D6657A" w:rsidRPr="00D6657A" w:rsidRDefault="00D6657A" w:rsidP="00D6657A">
      <w:pPr>
        <w:pStyle w:val="4"/>
        <w:rPr>
          <w:rFonts w:ascii="Times New Roman" w:hAnsi="Times New Roman" w:cs="Times New Roman"/>
          <w:i w:val="0"/>
          <w:color w:val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657A">
        <w:rPr>
          <w:rFonts w:ascii="Times New Roman" w:hAnsi="Times New Roman" w:cs="Times New Roman"/>
          <w:i w:val="0"/>
          <w:color w:val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председателя муниципального совета                                                                          </w:t>
      </w:r>
      <w:r>
        <w:rPr>
          <w:rFonts w:ascii="Times New Roman" w:hAnsi="Times New Roman" w:cs="Times New Roman"/>
          <w:i w:val="0"/>
          <w:color w:val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bookmarkStart w:id="2" w:name="_GoBack"/>
      <w:bookmarkEnd w:id="2"/>
      <w:r w:rsidRPr="00D6657A">
        <w:rPr>
          <w:rFonts w:ascii="Times New Roman" w:hAnsi="Times New Roman" w:cs="Times New Roman"/>
          <w:i w:val="0"/>
          <w:color w:val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В.Г. Черевко</w:t>
      </w:r>
    </w:p>
    <w:p w:rsidR="00D6657A" w:rsidRPr="00D6657A" w:rsidRDefault="00D6657A" w:rsidP="00D6657A">
      <w:pPr>
        <w:ind w:left="426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C50E6" w:rsidRDefault="00FC50E6" w:rsidP="0063224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C50E6" w:rsidRDefault="00FC50E6" w:rsidP="0063224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C50E6" w:rsidRDefault="00FC50E6" w:rsidP="0063224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FC50E6" w:rsidSect="00D6657A">
      <w:headerReference w:type="even" r:id="rId7"/>
      <w:pgSz w:w="11906" w:h="16838"/>
      <w:pgMar w:top="397" w:right="567" w:bottom="85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0E1" w:rsidRDefault="004550E1">
      <w:r>
        <w:separator/>
      </w:r>
    </w:p>
  </w:endnote>
  <w:endnote w:type="continuationSeparator" w:id="0">
    <w:p w:rsidR="004550E1" w:rsidRDefault="0045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0E1" w:rsidRDefault="004550E1">
      <w:r>
        <w:separator/>
      </w:r>
    </w:p>
  </w:footnote>
  <w:footnote w:type="continuationSeparator" w:id="0">
    <w:p w:rsidR="004550E1" w:rsidRDefault="00455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B1A" w:rsidRDefault="00263B1A" w:rsidP="00263B1A">
    <w:pPr>
      <w:pStyle w:val="aa"/>
      <w:framePr w:wrap="around" w:vAnchor="text" w:hAnchor="margin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63B1A" w:rsidRDefault="00263B1A" w:rsidP="00263B1A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07B2D"/>
    <w:multiLevelType w:val="hybridMultilevel"/>
    <w:tmpl w:val="677EE42E"/>
    <w:lvl w:ilvl="0" w:tplc="4A702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E2A12">
      <w:numFmt w:val="none"/>
      <w:lvlText w:val=""/>
      <w:lvlJc w:val="left"/>
      <w:pPr>
        <w:tabs>
          <w:tab w:val="num" w:pos="360"/>
        </w:tabs>
      </w:pPr>
    </w:lvl>
    <w:lvl w:ilvl="2" w:tplc="73FCEDC4">
      <w:numFmt w:val="none"/>
      <w:lvlText w:val=""/>
      <w:lvlJc w:val="left"/>
      <w:pPr>
        <w:tabs>
          <w:tab w:val="num" w:pos="360"/>
        </w:tabs>
      </w:pPr>
    </w:lvl>
    <w:lvl w:ilvl="3" w:tplc="276CDE38">
      <w:numFmt w:val="none"/>
      <w:lvlText w:val=""/>
      <w:lvlJc w:val="left"/>
      <w:pPr>
        <w:tabs>
          <w:tab w:val="num" w:pos="360"/>
        </w:tabs>
      </w:pPr>
    </w:lvl>
    <w:lvl w:ilvl="4" w:tplc="972A9330">
      <w:numFmt w:val="none"/>
      <w:lvlText w:val=""/>
      <w:lvlJc w:val="left"/>
      <w:pPr>
        <w:tabs>
          <w:tab w:val="num" w:pos="360"/>
        </w:tabs>
      </w:pPr>
    </w:lvl>
    <w:lvl w:ilvl="5" w:tplc="17F468CC">
      <w:numFmt w:val="none"/>
      <w:lvlText w:val=""/>
      <w:lvlJc w:val="left"/>
      <w:pPr>
        <w:tabs>
          <w:tab w:val="num" w:pos="360"/>
        </w:tabs>
      </w:pPr>
    </w:lvl>
    <w:lvl w:ilvl="6" w:tplc="B39ACECC">
      <w:numFmt w:val="none"/>
      <w:lvlText w:val=""/>
      <w:lvlJc w:val="left"/>
      <w:pPr>
        <w:tabs>
          <w:tab w:val="num" w:pos="360"/>
        </w:tabs>
      </w:pPr>
    </w:lvl>
    <w:lvl w:ilvl="7" w:tplc="09A2C7C2">
      <w:numFmt w:val="none"/>
      <w:lvlText w:val=""/>
      <w:lvlJc w:val="left"/>
      <w:pPr>
        <w:tabs>
          <w:tab w:val="num" w:pos="360"/>
        </w:tabs>
      </w:pPr>
    </w:lvl>
    <w:lvl w:ilvl="8" w:tplc="ED741EA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61A26055"/>
    <w:multiLevelType w:val="hybridMultilevel"/>
    <w:tmpl w:val="745A4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97"/>
    <w:rsid w:val="00003D0D"/>
    <w:rsid w:val="00011FDF"/>
    <w:rsid w:val="00024376"/>
    <w:rsid w:val="0003667D"/>
    <w:rsid w:val="00061071"/>
    <w:rsid w:val="000621AD"/>
    <w:rsid w:val="000712FE"/>
    <w:rsid w:val="00077B7D"/>
    <w:rsid w:val="000831B1"/>
    <w:rsid w:val="00093A2F"/>
    <w:rsid w:val="000B2837"/>
    <w:rsid w:val="00100A48"/>
    <w:rsid w:val="00102F6C"/>
    <w:rsid w:val="00130735"/>
    <w:rsid w:val="00131B38"/>
    <w:rsid w:val="00132870"/>
    <w:rsid w:val="00141424"/>
    <w:rsid w:val="00144C37"/>
    <w:rsid w:val="001F2CBC"/>
    <w:rsid w:val="001F743F"/>
    <w:rsid w:val="00241986"/>
    <w:rsid w:val="00263B1A"/>
    <w:rsid w:val="002854B4"/>
    <w:rsid w:val="0029721B"/>
    <w:rsid w:val="002F599C"/>
    <w:rsid w:val="003054BE"/>
    <w:rsid w:val="0039776D"/>
    <w:rsid w:val="003A5772"/>
    <w:rsid w:val="003A6449"/>
    <w:rsid w:val="003A790C"/>
    <w:rsid w:val="003D6807"/>
    <w:rsid w:val="003D77A6"/>
    <w:rsid w:val="0045396B"/>
    <w:rsid w:val="004550E1"/>
    <w:rsid w:val="004A1097"/>
    <w:rsid w:val="004A26FE"/>
    <w:rsid w:val="00512E35"/>
    <w:rsid w:val="00522C8B"/>
    <w:rsid w:val="0053508F"/>
    <w:rsid w:val="00563090"/>
    <w:rsid w:val="005C0B44"/>
    <w:rsid w:val="005D0649"/>
    <w:rsid w:val="005D4D30"/>
    <w:rsid w:val="00627AB7"/>
    <w:rsid w:val="0063224F"/>
    <w:rsid w:val="006A48D8"/>
    <w:rsid w:val="006B413C"/>
    <w:rsid w:val="006C5D47"/>
    <w:rsid w:val="006D3327"/>
    <w:rsid w:val="006D4E42"/>
    <w:rsid w:val="006F5232"/>
    <w:rsid w:val="00701169"/>
    <w:rsid w:val="007073A4"/>
    <w:rsid w:val="007148A7"/>
    <w:rsid w:val="007305F4"/>
    <w:rsid w:val="007359D3"/>
    <w:rsid w:val="00774CA7"/>
    <w:rsid w:val="007D7239"/>
    <w:rsid w:val="00805A97"/>
    <w:rsid w:val="008378D9"/>
    <w:rsid w:val="00883419"/>
    <w:rsid w:val="00891F7B"/>
    <w:rsid w:val="008A229E"/>
    <w:rsid w:val="008C3973"/>
    <w:rsid w:val="00922AA9"/>
    <w:rsid w:val="00957D4C"/>
    <w:rsid w:val="00964346"/>
    <w:rsid w:val="00982639"/>
    <w:rsid w:val="009D5030"/>
    <w:rsid w:val="00A42229"/>
    <w:rsid w:val="00A62554"/>
    <w:rsid w:val="00A85FDF"/>
    <w:rsid w:val="00AD1BEE"/>
    <w:rsid w:val="00AD5D77"/>
    <w:rsid w:val="00B0201E"/>
    <w:rsid w:val="00B244ED"/>
    <w:rsid w:val="00B47F96"/>
    <w:rsid w:val="00B66E40"/>
    <w:rsid w:val="00BA08D7"/>
    <w:rsid w:val="00BF3239"/>
    <w:rsid w:val="00C2237A"/>
    <w:rsid w:val="00C32C86"/>
    <w:rsid w:val="00C36819"/>
    <w:rsid w:val="00C72908"/>
    <w:rsid w:val="00CB1D63"/>
    <w:rsid w:val="00CE691C"/>
    <w:rsid w:val="00D03E85"/>
    <w:rsid w:val="00D3094F"/>
    <w:rsid w:val="00D36123"/>
    <w:rsid w:val="00D53FEF"/>
    <w:rsid w:val="00D55A08"/>
    <w:rsid w:val="00D6098F"/>
    <w:rsid w:val="00D6657A"/>
    <w:rsid w:val="00D67E5B"/>
    <w:rsid w:val="00D823EC"/>
    <w:rsid w:val="00D9225C"/>
    <w:rsid w:val="00D94CE7"/>
    <w:rsid w:val="00DB1C03"/>
    <w:rsid w:val="00DC6B55"/>
    <w:rsid w:val="00DD3328"/>
    <w:rsid w:val="00DF48A0"/>
    <w:rsid w:val="00DF5BE5"/>
    <w:rsid w:val="00E16C66"/>
    <w:rsid w:val="00E3410E"/>
    <w:rsid w:val="00E51717"/>
    <w:rsid w:val="00E60A50"/>
    <w:rsid w:val="00E6769E"/>
    <w:rsid w:val="00EA445A"/>
    <w:rsid w:val="00ED4320"/>
    <w:rsid w:val="00EE4A13"/>
    <w:rsid w:val="00F25262"/>
    <w:rsid w:val="00F313B2"/>
    <w:rsid w:val="00F460DE"/>
    <w:rsid w:val="00F52E87"/>
    <w:rsid w:val="00F55FF0"/>
    <w:rsid w:val="00F61761"/>
    <w:rsid w:val="00F71E08"/>
    <w:rsid w:val="00F91E3B"/>
    <w:rsid w:val="00F93E81"/>
    <w:rsid w:val="00FC4363"/>
    <w:rsid w:val="00FC50E6"/>
    <w:rsid w:val="00FC6E3F"/>
    <w:rsid w:val="00FD1E3F"/>
    <w:rsid w:val="00FD2C5A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65785-F76A-4A0A-8B25-A0902019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0B44"/>
    <w:pPr>
      <w:keepNext/>
      <w:jc w:val="center"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665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A1097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semiHidden/>
    <w:rsid w:val="004A1097"/>
    <w:rPr>
      <w:lang w:val="ru-RU" w:eastAsia="ru-RU" w:bidi="ar-SA"/>
    </w:rPr>
  </w:style>
  <w:style w:type="paragraph" w:styleId="a5">
    <w:name w:val="Body Text"/>
    <w:basedOn w:val="a"/>
    <w:link w:val="a6"/>
    <w:semiHidden/>
    <w:unhideWhenUsed/>
    <w:rsid w:val="004A1097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4A1097"/>
    <w:rPr>
      <w:lang w:val="ru-RU" w:eastAsia="ru-RU" w:bidi="ar-SA"/>
    </w:rPr>
  </w:style>
  <w:style w:type="paragraph" w:styleId="a7">
    <w:name w:val="Normal (Web)"/>
    <w:basedOn w:val="a"/>
    <w:uiPriority w:val="99"/>
    <w:unhideWhenUsed/>
    <w:rsid w:val="004A109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A1097"/>
  </w:style>
  <w:style w:type="paragraph" w:customStyle="1" w:styleId="heading">
    <w:name w:val="heading"/>
    <w:basedOn w:val="a"/>
    <w:rsid w:val="004A1097"/>
    <w:pPr>
      <w:spacing w:before="100" w:beforeAutospacing="1" w:after="100" w:afterAutospacing="1"/>
    </w:pPr>
  </w:style>
  <w:style w:type="character" w:customStyle="1" w:styleId="a8">
    <w:name w:val="a"/>
    <w:basedOn w:val="a0"/>
    <w:rsid w:val="004A1097"/>
  </w:style>
  <w:style w:type="character" w:customStyle="1" w:styleId="arialnarrow">
    <w:name w:val="arialnarrow"/>
    <w:basedOn w:val="a0"/>
    <w:rsid w:val="004A1097"/>
  </w:style>
  <w:style w:type="character" w:customStyle="1" w:styleId="a00">
    <w:name w:val="a0"/>
    <w:basedOn w:val="a0"/>
    <w:rsid w:val="004A1097"/>
  </w:style>
  <w:style w:type="character" w:styleId="a9">
    <w:name w:val="Strong"/>
    <w:qFormat/>
    <w:rsid w:val="004A1097"/>
    <w:rPr>
      <w:b/>
      <w:bCs/>
    </w:rPr>
  </w:style>
  <w:style w:type="paragraph" w:styleId="aa">
    <w:name w:val="header"/>
    <w:basedOn w:val="a"/>
    <w:rsid w:val="00263B1A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263B1A"/>
  </w:style>
  <w:style w:type="paragraph" w:styleId="ac">
    <w:name w:val="footer"/>
    <w:basedOn w:val="a"/>
    <w:link w:val="ad"/>
    <w:uiPriority w:val="99"/>
    <w:rsid w:val="00263B1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uiPriority w:val="99"/>
    <w:rsid w:val="006F5232"/>
    <w:pPr>
      <w:widowControl w:val="0"/>
      <w:ind w:right="19772"/>
    </w:pPr>
    <w:rPr>
      <w:rFonts w:ascii="Courier New" w:hAnsi="Courier New"/>
      <w:snapToGrid w:val="0"/>
    </w:rPr>
  </w:style>
  <w:style w:type="table" w:styleId="ae">
    <w:name w:val="Table Grid"/>
    <w:basedOn w:val="a1"/>
    <w:uiPriority w:val="59"/>
    <w:rsid w:val="006F5232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Нижний колонтитул Знак"/>
    <w:link w:val="ac"/>
    <w:uiPriority w:val="99"/>
    <w:rsid w:val="008378D9"/>
    <w:rPr>
      <w:sz w:val="24"/>
      <w:szCs w:val="24"/>
    </w:rPr>
  </w:style>
  <w:style w:type="paragraph" w:styleId="af">
    <w:name w:val="Balloon Text"/>
    <w:basedOn w:val="a"/>
    <w:link w:val="af0"/>
    <w:rsid w:val="008378D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8378D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C0B44"/>
    <w:rPr>
      <w:sz w:val="28"/>
    </w:rPr>
  </w:style>
  <w:style w:type="paragraph" w:customStyle="1" w:styleId="ConsNormal">
    <w:name w:val="ConsNormal"/>
    <w:uiPriority w:val="99"/>
    <w:rsid w:val="009D5030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sid w:val="00D6657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0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GTK-1</Company>
  <LinksUpToDate>false</LinksUpToDate>
  <CharactersWithSpaces>12366</CharactersWithSpaces>
  <SharedDoc>false</SharedDoc>
  <HLinks>
    <vt:vector size="84" baseType="variant">
      <vt:variant>
        <vt:i4>1441873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consultantplus://offline/ref=2856DCCAEC51ACD4E04FC3FD1F94CF9E6228FD8EF4E7B644283E49F3B6IA1CG</vt:lpwstr>
      </vt:variant>
      <vt:variant>
        <vt:lpwstr/>
      </vt:variant>
      <vt:variant>
        <vt:i4>786447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consultantplus://offline/ref=12E7425545B57EC6F5EFB8B9F2D49782B0890B314694DE424280CB6620PDICI</vt:lpwstr>
      </vt:variant>
      <vt:variant>
        <vt:lpwstr/>
      </vt:variant>
      <vt:variant>
        <vt:i4>5505033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consultantplus://offline/ref=12E7425545B57EC6F5EFA7A8E7D49782B3880F3345C7894013D5C5P6I3I</vt:lpwstr>
      </vt:variant>
      <vt:variant>
        <vt:lpwstr/>
      </vt:variant>
      <vt:variant>
        <vt:i4>327693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consultantplus://offline/ref=0794E895CA82F16FE72526FD9A292FDDAE18EA92410D0F853CB2DC0267uAo2H</vt:lpwstr>
      </vt:variant>
      <vt:variant>
        <vt:lpwstr/>
      </vt:variant>
      <vt:variant>
        <vt:i4>393309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consultantplus://offline/ref=0794E895CA82F16FE72539EC8F292FDDAD11EE9C440C0F853CB2DC0267uAo2H</vt:lpwstr>
      </vt:variant>
      <vt:variant>
        <vt:lpwstr/>
      </vt:variant>
      <vt:variant>
        <vt:i4>5767260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consultantplus://offline/ref=F678EDD573E90647064FD9674E0B2FF161483268DEF086707332360C2C05z5I</vt:lpwstr>
      </vt:variant>
      <vt:variant>
        <vt:lpwstr/>
      </vt:variant>
      <vt:variant>
        <vt:i4>5767260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consultantplus://offline/ref=F678EDD573E90647064FD9674E0B2FF162413A6BDDF286707332360C2C05z5I</vt:lpwstr>
      </vt:variant>
      <vt:variant>
        <vt:lpwstr/>
      </vt:variant>
      <vt:variant>
        <vt:i4>5767251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consultantplus://offline/ref=F678EDD573E90647064FD9674E0B2FF161483B6ADCF086707332360C2C05z5I</vt:lpwstr>
      </vt:variant>
      <vt:variant>
        <vt:lpwstr/>
      </vt:variant>
      <vt:variant>
        <vt:i4>1245198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consultantplus://offline/ref=C7CCEFDD8526DE4167E93B8EA6A2860176F61135119BA2DA30DF9C744Dr0t5I</vt:lpwstr>
      </vt:variant>
      <vt:variant>
        <vt:lpwstr/>
      </vt:variant>
      <vt:variant>
        <vt:i4>7536751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consultantplus://offline/ref=C7CCEFDD8526DE4167E9249FB3A2860174FF1833139AA2DA30DF9C744D051B3A893DC42E3CAEA888rBt6I</vt:lpwstr>
      </vt:variant>
      <vt:variant>
        <vt:lpwstr/>
      </vt:variant>
      <vt:variant>
        <vt:i4>786447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consultantplus://offline/ref=12E7425545B57EC6F5EFB8B9F2D49782B0890B314694DE424280CB6620PDICI</vt:lpwstr>
      </vt:variant>
      <vt:variant>
        <vt:lpwstr/>
      </vt:variant>
      <vt:variant>
        <vt:i4>5505033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consultantplus://offline/ref=12E7425545B57EC6F5EFA7A8E7D49782B3880F3345C7894013D5C5P6I3I</vt:lpwstr>
      </vt:variant>
      <vt:variant>
        <vt:lpwstr/>
      </vt:variant>
      <vt:variant>
        <vt:i4>5963860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consultantplus://offline/ref=49127203D1CDD81DC74506930DE2651F6AA6241A72FB6E4C6FF1B36A6AjBTFH</vt:lpwstr>
      </vt:variant>
      <vt:variant>
        <vt:lpwstr/>
      </vt:variant>
      <vt:variant>
        <vt:i4>5898244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consultantplus://offline/ref=49127203D1CDD81DC745198218E2651F69A7201871A8394E3EA4BDj6TFH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Bikucheva.OL</dc:creator>
  <cp:keywords/>
  <cp:lastModifiedBy>Г. Н. Давыдова</cp:lastModifiedBy>
  <cp:revision>4</cp:revision>
  <cp:lastPrinted>2013-02-20T08:08:00Z</cp:lastPrinted>
  <dcterms:created xsi:type="dcterms:W3CDTF">2020-03-17T07:35:00Z</dcterms:created>
  <dcterms:modified xsi:type="dcterms:W3CDTF">2020-03-17T09:27:00Z</dcterms:modified>
</cp:coreProperties>
</file>